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13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14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15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16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объекты, указанные в </w:t>
      </w:r>
      <w:hyperlink r:id="rId20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</w:t>
      </w:r>
      <w:r>
        <w:rPr>
          <w:rFonts w:ascii="Calibri" w:hAnsi="Calibri" w:cs="Calibri"/>
        </w:rPr>
        <w:lastRenderedPageBreak/>
        <w:t>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rPr>
          <w:rFonts w:ascii="Calibri" w:hAnsi="Calibri" w:cs="Calibri"/>
        </w:rPr>
        <w:t xml:space="preserve"> дополнительных </w:t>
      </w:r>
      <w:proofErr w:type="gramStart"/>
      <w:r>
        <w:rPr>
          <w:rFonts w:ascii="Calibri" w:hAnsi="Calibri" w:cs="Calibri"/>
        </w:rPr>
        <w:t>требованиях</w:t>
      </w:r>
      <w:proofErr w:type="gramEnd"/>
      <w:r>
        <w:rPr>
          <w:rFonts w:ascii="Calibri" w:hAnsi="Calibri" w:cs="Calibri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9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Утверждено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ПОЛОЖЕНИЕ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23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4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5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26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7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8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9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30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31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08.08.2013 </w:t>
      </w:r>
      <w:hyperlink r:id="rId32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3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,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34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I. Общие положения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</w:t>
      </w:r>
      <w:r>
        <w:rPr>
          <w:rFonts w:ascii="Calibri" w:hAnsi="Calibri" w:cs="Calibri"/>
        </w:rPr>
        <w:lastRenderedPageBreak/>
        <w:t xml:space="preserve">устанавливаются соответственно </w:t>
      </w:r>
      <w:hyperlink w:anchor="Par40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21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7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rPr>
          <w:rFonts w:ascii="Calibri" w:hAnsi="Calibri" w:cs="Calibri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</w:t>
      </w:r>
      <w:proofErr w:type="gramEnd"/>
      <w:r>
        <w:rPr>
          <w:rFonts w:ascii="Calibri" w:hAnsi="Calibri" w:cs="Calibri"/>
        </w:rPr>
        <w:t xml:space="preserve"> археологических раскопок в пределах территории строительства, разминирование территории строительства и другие работы.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</w:t>
      </w:r>
      <w:proofErr w:type="spellStart"/>
      <w:r>
        <w:rPr>
          <w:rFonts w:ascii="Calibri" w:hAnsi="Calibri" w:cs="Calibri"/>
        </w:rPr>
        <w:t>общепортового</w:t>
      </w:r>
      <w:proofErr w:type="spellEnd"/>
      <w:r>
        <w:rPr>
          <w:rFonts w:ascii="Calibri" w:hAnsi="Calibri" w:cs="Calibri"/>
        </w:rP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10.12.2014 N 1346)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II. Состав разделов проектной документации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этих разделов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lastRenderedPageBreak/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10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6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 xml:space="preserve">а) реквизиты одного из следующих документов,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которого принято решение о разработке проектной документации: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rPr>
          <w:rFonts w:ascii="Calibri" w:hAnsi="Calibri" w:cs="Calibri"/>
        </w:rPr>
        <w:t>законами</w:t>
      </w:r>
      <w:proofErr w:type="gramEnd"/>
      <w:r>
        <w:rPr>
          <w:rFonts w:ascii="Calibri" w:hAnsi="Calibri" w:cs="Calibri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43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9"/>
      <w:bookmarkEnd w:id="12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сведения о сырьевой базе, потребности производства в воде, топливно-энергетических </w:t>
      </w:r>
      <w:r>
        <w:rPr>
          <w:rFonts w:ascii="Calibri" w:hAnsi="Calibri" w:cs="Calibri"/>
        </w:rPr>
        <w:lastRenderedPageBreak/>
        <w:t>ресурсах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proofErr w:type="gramStart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8"/>
      <w:bookmarkEnd w:id="14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0"/>
      <w:bookmarkEnd w:id="15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2"/>
      <w:bookmarkEnd w:id="16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обоснование </w:t>
      </w:r>
      <w:proofErr w:type="gramStart"/>
      <w:r>
        <w:rPr>
          <w:rFonts w:ascii="Calibri" w:hAnsi="Calibri" w:cs="Calibri"/>
        </w:rPr>
        <w:t>возможности осуществления строительства объекта капитального строительства</w:t>
      </w:r>
      <w:proofErr w:type="gramEnd"/>
      <w:r>
        <w:rPr>
          <w:rFonts w:ascii="Calibri" w:hAnsi="Calibri" w:cs="Calibri"/>
        </w:rPr>
        <w:t xml:space="preserve"> по этапам строительства с выделением этих этапов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rPr>
          <w:rFonts w:ascii="Calibri" w:hAnsi="Calibri" w:cs="Calibri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градостроительным</w:t>
      </w:r>
      <w:proofErr w:type="gramEnd"/>
      <w:r>
        <w:rPr>
          <w:rFonts w:ascii="Calibri" w:hAnsi="Calibri" w:cs="Calibri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</w:t>
      </w:r>
      <w:r>
        <w:rPr>
          <w:rFonts w:ascii="Calibri" w:hAnsi="Calibri" w:cs="Calibri"/>
        </w:rPr>
        <w:lastRenderedPageBreak/>
        <w:t>регламент);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размещения существующих и проектируемых объектов капитального </w:t>
      </w:r>
      <w:proofErr w:type="gramStart"/>
      <w:r>
        <w:rPr>
          <w:rFonts w:ascii="Calibri" w:hAnsi="Calibri" w:cs="Calibri"/>
        </w:rPr>
        <w:t>строительства</w:t>
      </w:r>
      <w:proofErr w:type="gramEnd"/>
      <w:r>
        <w:rPr>
          <w:rFonts w:ascii="Calibri" w:hAnsi="Calibri" w:cs="Calibri"/>
        </w:rPr>
        <w:t xml:space="preserve"> с указанием существующих и проектируемых подъездов и подходов к ним;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4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rPr>
          <w:rFonts w:ascii="Calibri" w:hAnsi="Calibri" w:cs="Calibri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5"/>
      <w:bookmarkEnd w:id="18"/>
      <w:r>
        <w:rPr>
          <w:rFonts w:ascii="Calibri" w:hAnsi="Calibri" w:cs="Calibri"/>
        </w:rPr>
        <w:t>13. Раздел 3 "</w:t>
      </w:r>
      <w:proofErr w:type="gramStart"/>
      <w:r>
        <w:rPr>
          <w:rFonts w:ascii="Calibri" w:hAnsi="Calibri" w:cs="Calibri"/>
        </w:rPr>
        <w:t>Архитектурные решения</w:t>
      </w:r>
      <w:proofErr w:type="gramEnd"/>
      <w:r>
        <w:rPr>
          <w:rFonts w:ascii="Calibri" w:hAnsi="Calibri" w:cs="Calibri"/>
        </w:rPr>
        <w:t>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</w:t>
      </w:r>
      <w:proofErr w:type="gramStart"/>
      <w:r>
        <w:rPr>
          <w:rFonts w:ascii="Calibri" w:hAnsi="Calibri" w:cs="Calibri"/>
        </w:rPr>
        <w:t>художественных решений</w:t>
      </w:r>
      <w:proofErr w:type="gramEnd"/>
      <w:r>
        <w:rPr>
          <w:rFonts w:ascii="Calibri" w:hAnsi="Calibri" w:cs="Calibri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описание и обоснование использованных композиционных приемов при оформлении </w:t>
      </w:r>
      <w:r>
        <w:rPr>
          <w:rFonts w:ascii="Calibri" w:hAnsi="Calibri" w:cs="Calibri"/>
        </w:rPr>
        <w:lastRenderedPageBreak/>
        <w:t>фасадов и интерьеров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</w:t>
      </w:r>
      <w:proofErr w:type="gramStart"/>
      <w:r>
        <w:rPr>
          <w:rFonts w:ascii="Calibri" w:hAnsi="Calibri" w:cs="Calibri"/>
        </w:rPr>
        <w:t>архитектурных решений</w:t>
      </w:r>
      <w:proofErr w:type="gramEnd"/>
      <w:r>
        <w:rPr>
          <w:rFonts w:ascii="Calibri" w:hAnsi="Calibri" w:cs="Calibri"/>
        </w:rPr>
        <w:t>, обеспечивающих естественное освещение помещений с постоянным пребыванием людей;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описание решений по </w:t>
      </w:r>
      <w:proofErr w:type="spellStart"/>
      <w:r>
        <w:rPr>
          <w:rFonts w:ascii="Calibri" w:hAnsi="Calibri" w:cs="Calibri"/>
        </w:rPr>
        <w:t>светоограждению</w:t>
      </w:r>
      <w:proofErr w:type="spellEnd"/>
      <w:r>
        <w:rPr>
          <w:rFonts w:ascii="Calibri" w:hAnsi="Calibri" w:cs="Calibri"/>
        </w:rPr>
        <w:t xml:space="preserve"> объекта, обеспечивающих безопасность полета воздушных судов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соблюдение требуемых теплозащитных характеристик ограждающих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и вибраций;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гидроизоляцию и </w:t>
      </w:r>
      <w:proofErr w:type="spellStart"/>
      <w:r>
        <w:rPr>
          <w:rFonts w:ascii="Calibri" w:hAnsi="Calibri" w:cs="Calibri"/>
        </w:rPr>
        <w:t>пароизоляцию</w:t>
      </w:r>
      <w:proofErr w:type="spellEnd"/>
      <w:r>
        <w:rPr>
          <w:rFonts w:ascii="Calibri" w:hAnsi="Calibri" w:cs="Calibri"/>
        </w:rPr>
        <w:t xml:space="preserve"> помещений;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поэтажные планы зданий и сооружений с указанием размеров и экспликации помещений;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8"/>
      <w:bookmarkEnd w:id="20"/>
      <w:r>
        <w:rPr>
          <w:rFonts w:ascii="Calibri" w:hAnsi="Calibri" w:cs="Calibri"/>
        </w:rPr>
        <w:t>х) план и сечения фундаментов.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0"/>
      <w:bookmarkEnd w:id="21"/>
      <w:r>
        <w:rPr>
          <w:rFonts w:ascii="Calibri" w:hAnsi="Calibri" w:cs="Calibri"/>
        </w:rPr>
        <w:t>а) подраздел "Система электроснабжения";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3"/>
      <w:bookmarkEnd w:id="22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6"/>
      <w:bookmarkEnd w:id="23"/>
      <w:r>
        <w:rPr>
          <w:rFonts w:ascii="Calibri" w:hAnsi="Calibri" w:cs="Calibri"/>
        </w:rPr>
        <w:t>ж) подраздел "Технологические решения".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7"/>
      <w:bookmarkEnd w:id="24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сведения о мощности сетевых и трансформаторных объектов;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"х"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существующих и проектируемых зонах охраны источников питьевого водоснабжения,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водоснабжения.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99"/>
      <w:bookmarkEnd w:id="25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описание технических решений, обеспечивающих надежность работы систем в </w:t>
      </w:r>
      <w:r>
        <w:rPr>
          <w:rFonts w:ascii="Calibri" w:hAnsi="Calibri" w:cs="Calibri"/>
        </w:rPr>
        <w:lastRenderedPageBreak/>
        <w:t>экстремальных условиях;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>
        <w:rPr>
          <w:rFonts w:ascii="Calibri" w:hAnsi="Calibri" w:cs="Calibri"/>
        </w:rPr>
        <w:t>внутризонном</w:t>
      </w:r>
      <w:proofErr w:type="spellEnd"/>
      <w:r>
        <w:rPr>
          <w:rFonts w:ascii="Calibri" w:hAnsi="Calibri" w:cs="Calibri"/>
        </w:rPr>
        <w:t xml:space="preserve"> и междугородном уровнях);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rPr>
          <w:rFonts w:ascii="Calibri" w:hAnsi="Calibri" w:cs="Calibri"/>
        </w:rPr>
        <w:t>часофикацию</w:t>
      </w:r>
      <w:proofErr w:type="spellEnd"/>
      <w:r>
        <w:rPr>
          <w:rFonts w:ascii="Calibri" w:hAnsi="Calibri" w:cs="Calibri"/>
        </w:rP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описание системы внутренней связи, </w:t>
      </w:r>
      <w:proofErr w:type="spellStart"/>
      <w:r>
        <w:rPr>
          <w:rFonts w:ascii="Calibri" w:hAnsi="Calibri" w:cs="Calibri"/>
        </w:rPr>
        <w:t>часофикации</w:t>
      </w:r>
      <w:proofErr w:type="spellEnd"/>
      <w:r>
        <w:rPr>
          <w:rFonts w:ascii="Calibri" w:hAnsi="Calibri" w:cs="Calibri"/>
        </w:rPr>
        <w:t>, радиофикации, телевидения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</w:t>
      </w:r>
      <w:r>
        <w:rPr>
          <w:rFonts w:ascii="Calibri" w:hAnsi="Calibri" w:cs="Calibri"/>
        </w:rPr>
        <w:lastRenderedPageBreak/>
        <w:t>охранных зон линий связи исходя из особых условий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</w:t>
      </w:r>
      <w:r>
        <w:rPr>
          <w:rFonts w:ascii="Calibri" w:hAnsi="Calibri" w:cs="Calibri"/>
        </w:rPr>
        <w:lastRenderedPageBreak/>
        <w:t>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76"/>
      <w:bookmarkEnd w:id="26"/>
      <w:r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95"/>
      <w:bookmarkEnd w:id="27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(1)"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97"/>
      <w:bookmarkEnd w:id="28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</w:t>
      </w:r>
      <w:r>
        <w:rPr>
          <w:rFonts w:ascii="Calibri" w:hAnsi="Calibri" w:cs="Calibri"/>
        </w:rPr>
        <w:lastRenderedPageBreak/>
        <w:t>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(2)"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95" w:history="1">
        <w:r>
          <w:rPr>
            <w:rFonts w:ascii="Calibri" w:hAnsi="Calibri" w:cs="Calibri"/>
            <w:color w:val="0000FF"/>
          </w:rPr>
          <w:t>подпунктах "</w:t>
        </w:r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(1)"</w:t>
        </w:r>
      </w:hyperlink>
      <w:r>
        <w:rPr>
          <w:rFonts w:ascii="Calibri" w:hAnsi="Calibri" w:cs="Calibri"/>
        </w:rPr>
        <w:t xml:space="preserve"> и </w:t>
      </w:r>
      <w:hyperlink w:anchor="Par397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"у"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07"/>
      <w:bookmarkEnd w:id="29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"т(1)"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rPr>
          <w:rFonts w:ascii="Calibri" w:hAnsi="Calibri" w:cs="Calibri"/>
        </w:rPr>
        <w:t xml:space="preserve"> указанием точек их подключения и мест расположения знаков закрепления разбивочных осей.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38"/>
      <w:bookmarkEnd w:id="30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оценку вероятности повреждения при сносе (демонтаже) инженерной инфраструктуры, в </w:t>
      </w:r>
      <w:r>
        <w:rPr>
          <w:rFonts w:ascii="Calibri" w:hAnsi="Calibri" w:cs="Calibri"/>
        </w:rPr>
        <w:lastRenderedPageBreak/>
        <w:t>том числе действующих подземных сетей инженерно-технического обеспечения;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разбираемых материалов, конструкций, изделий и оборудования;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</w:t>
      </w:r>
      <w:r>
        <w:rPr>
          <w:rFonts w:ascii="Calibri" w:hAnsi="Calibri" w:cs="Calibri"/>
        </w:rPr>
        <w:lastRenderedPageBreak/>
        <w:t>Федерации и красные книги субъектов Российской Федерации, отдельно указываются мероприятия по охране таких объектов);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описание </w:t>
      </w:r>
      <w:proofErr w:type="gramStart"/>
      <w:r>
        <w:rPr>
          <w:rFonts w:ascii="Calibri" w:hAnsi="Calibri" w:cs="Calibri"/>
        </w:rPr>
        <w:t>системы обеспечения пожарной безопасности объекта капитального строительства</w:t>
      </w:r>
      <w:proofErr w:type="gramEnd"/>
      <w:r>
        <w:rPr>
          <w:rFonts w:ascii="Calibri" w:hAnsi="Calibri" w:cs="Calibri"/>
        </w:rPr>
        <w:t>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перечень зданий, сооружений, помещений и оборудования, подлежащих защите </w:t>
      </w:r>
      <w:r>
        <w:rPr>
          <w:rFonts w:ascii="Calibri" w:hAnsi="Calibri" w:cs="Calibri"/>
        </w:rPr>
        <w:lastRenderedPageBreak/>
        <w:t>автоматическими установками пожаротушения и оборудованию автоматической пожарной сигнализацией;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06"/>
      <w:bookmarkEnd w:id="31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08"/>
      <w:bookmarkEnd w:id="32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09"/>
      <w:bookmarkEnd w:id="33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13"/>
      <w:bookmarkEnd w:id="34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51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21"/>
      <w:bookmarkEnd w:id="35"/>
      <w:r>
        <w:rPr>
          <w:rFonts w:ascii="Calibri" w:hAnsi="Calibri" w:cs="Calibri"/>
        </w:rPr>
        <w:t xml:space="preserve"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</w:t>
      </w:r>
      <w:r>
        <w:rPr>
          <w:rFonts w:ascii="Calibri" w:hAnsi="Calibri" w:cs="Calibri"/>
        </w:rPr>
        <w:lastRenderedPageBreak/>
        <w:t>используемых энергетических ресурсов"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rPr>
          <w:rFonts w:ascii="Calibri" w:hAnsi="Calibri" w:cs="Calibri"/>
        </w:rPr>
        <w:t xml:space="preserve"> и сооружений, так и в процессе их эксплуатации;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установленные требования энергетической эффективности;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37"/>
      <w:bookmarkEnd w:id="36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37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4"/>
      <w:bookmarkEnd w:id="37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37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5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</w:t>
      </w:r>
      <w:r>
        <w:rPr>
          <w:rFonts w:ascii="Calibri" w:hAnsi="Calibri" w:cs="Calibri"/>
        </w:rPr>
        <w:lastRenderedPageBreak/>
        <w:t>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49"/>
      <w:bookmarkEnd w:id="38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44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сети и сооружения водоснабжения, водоотведения, теплоснабжения и газоснабжения (глава 6);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публичный технологический и ценовой аудит, проектные и изыскательские работы (глава 12).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382)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64"/>
      <w:bookmarkEnd w:id="39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571"/>
      <w:bookmarkEnd w:id="40"/>
      <w:r>
        <w:rPr>
          <w:rFonts w:ascii="Calibri" w:hAnsi="Calibri" w:cs="Calibri"/>
        </w:rPr>
        <w:t>III. Состав разделов проектной документации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576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76"/>
      <w:bookmarkEnd w:id="41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реквизиты одного из указанных в </w:t>
      </w:r>
      <w:hyperlink w:anchor="Par104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12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rPr>
          <w:rFonts w:ascii="Calibri" w:hAnsi="Calibri" w:cs="Calibri"/>
        </w:rPr>
        <w:t xml:space="preserve"> участка;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сведения,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32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34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rPr>
          <w:rFonts w:ascii="Calibri" w:hAnsi="Calibri" w:cs="Calibri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09"/>
      <w:bookmarkEnd w:id="42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22"/>
      <w:bookmarkEnd w:id="43"/>
      <w:r>
        <w:rPr>
          <w:rFonts w:ascii="Calibri" w:hAnsi="Calibri" w:cs="Calibri"/>
        </w:rPr>
        <w:t xml:space="preserve">о) обоснование технических решений по строительству в сложных инженерно-геологических </w:t>
      </w:r>
      <w:r>
        <w:rPr>
          <w:rFonts w:ascii="Calibri" w:hAnsi="Calibri" w:cs="Calibri"/>
        </w:rPr>
        <w:lastRenderedPageBreak/>
        <w:t>условиях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конструктивных решений </w:t>
      </w:r>
      <w:proofErr w:type="spellStart"/>
      <w:r>
        <w:rPr>
          <w:rFonts w:ascii="Calibri" w:hAnsi="Calibri" w:cs="Calibri"/>
        </w:rPr>
        <w:t>противодеформационных</w:t>
      </w:r>
      <w:proofErr w:type="spellEnd"/>
      <w:r>
        <w:rPr>
          <w:rFonts w:ascii="Calibri" w:hAnsi="Calibri" w:cs="Calibri"/>
        </w:rPr>
        <w:t xml:space="preserve"> сооружений земляного полотна;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и требования к местам размещения персонала, оснащенности рабочих мест, </w:t>
      </w:r>
      <w:r>
        <w:rPr>
          <w:rFonts w:ascii="Calibri" w:hAnsi="Calibri" w:cs="Calibri"/>
        </w:rPr>
        <w:lastRenderedPageBreak/>
        <w:t>санитарно-бытовому обеспечению персонала, участвующего в строительстве;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(1)) для метрополитена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организации масляного и ремонтного хозяйства;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рабочего и аварийного освещения;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существующих и проектируемых зонах охраны источников питьевого водоснабжения,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принятого порядка сбора, утилизации и захоронения отходов;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схемы </w:t>
      </w:r>
      <w:proofErr w:type="gramStart"/>
      <w:r>
        <w:rPr>
          <w:rFonts w:ascii="Calibri" w:hAnsi="Calibri" w:cs="Calibri"/>
        </w:rPr>
        <w:t>блок-участков</w:t>
      </w:r>
      <w:proofErr w:type="gramEnd"/>
      <w:r>
        <w:rPr>
          <w:rFonts w:ascii="Calibri" w:hAnsi="Calibri" w:cs="Calibri"/>
        </w:rPr>
        <w:t xml:space="preserve"> (по каждому перегону);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устройствах диспетчерской централизации, режимах работы, мерах защиты от </w:t>
      </w:r>
      <w:r>
        <w:rPr>
          <w:rFonts w:ascii="Calibri" w:hAnsi="Calibri" w:cs="Calibri"/>
        </w:rPr>
        <w:lastRenderedPageBreak/>
        <w:t>несанкционированного доступа;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емкости присоединяемой сети связи объекта метрополитена к сети связи общего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с обоснованием применяемого оборудования и емкости, указанием мест размещения оборудования;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линии связи;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принятого типа рельсов и рода </w:t>
      </w:r>
      <w:proofErr w:type="spellStart"/>
      <w:r>
        <w:rPr>
          <w:rFonts w:ascii="Calibri" w:hAnsi="Calibri" w:cs="Calibri"/>
        </w:rPr>
        <w:t>подрельсового</w:t>
      </w:r>
      <w:proofErr w:type="spellEnd"/>
      <w:r>
        <w:rPr>
          <w:rFonts w:ascii="Calibri" w:hAnsi="Calibri" w:cs="Calibri"/>
        </w:rP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rPr>
          <w:rFonts w:ascii="Calibri" w:hAnsi="Calibri" w:cs="Calibri"/>
        </w:rPr>
        <w:t>виброгасящих</w:t>
      </w:r>
      <w:proofErr w:type="spellEnd"/>
      <w:r>
        <w:rPr>
          <w:rFonts w:ascii="Calibri" w:hAnsi="Calibri" w:cs="Calibri"/>
        </w:rPr>
        <w:t>), путевом бетонном (балластном) слое, способе сварки рельсов и длине сварных рельсовых плетей;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rPr>
          <w:rFonts w:ascii="Calibri" w:hAnsi="Calibri" w:cs="Calibri"/>
        </w:rPr>
        <w:t>электродепо</w:t>
      </w:r>
      <w:proofErr w:type="spellEnd"/>
      <w:r>
        <w:rPr>
          <w:rFonts w:ascii="Calibri" w:hAnsi="Calibri" w:cs="Calibri"/>
        </w:rPr>
        <w:t xml:space="preserve"> и дистанции защиты автоматики: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сведения о возможности обледенения проводов и перечень мероприятий по </w:t>
      </w:r>
      <w:proofErr w:type="spellStart"/>
      <w:r>
        <w:rPr>
          <w:rFonts w:ascii="Calibri" w:hAnsi="Calibri" w:cs="Calibri"/>
        </w:rPr>
        <w:t>антиобледенению</w:t>
      </w:r>
      <w:proofErr w:type="spellEnd"/>
      <w:r>
        <w:rPr>
          <w:rFonts w:ascii="Calibri" w:hAnsi="Calibri" w:cs="Calibri"/>
        </w:rPr>
        <w:t>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конструкций фундаментов, опор, системы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, а также мер по защите конструкций от коррозии;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технологии процесса транспортирования продукта;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диаметра трубопровода;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</w:t>
      </w:r>
      <w:r>
        <w:rPr>
          <w:rFonts w:ascii="Calibri" w:hAnsi="Calibri" w:cs="Calibri"/>
        </w:rPr>
        <w:lastRenderedPageBreak/>
        <w:t>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ведения о нагрузках и воздействиях на трубопровод;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801"/>
      <w:bookmarkEnd w:id="44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04"/>
      <w:bookmarkEnd w:id="45"/>
      <w:r>
        <w:rPr>
          <w:rFonts w:ascii="Calibri" w:hAnsi="Calibri" w:cs="Calibri"/>
        </w:rPr>
        <w:t>ц) схемы крепления элементов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водоотведения;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паропроводов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локальных вычислительных сетей (при наличии) и иных слаботочных сетей;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"ш(1)"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схемы устройства кабельных переходов через железные и автомобильные (шоссейные, </w:t>
      </w:r>
      <w:r>
        <w:rPr>
          <w:rFonts w:ascii="Calibri" w:hAnsi="Calibri" w:cs="Calibri"/>
        </w:rPr>
        <w:lastRenderedPageBreak/>
        <w:t>грунтовые) дороги, а также через водные преграды;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rPr>
          <w:rFonts w:ascii="Calibri" w:hAnsi="Calibri" w:cs="Calibri"/>
        </w:rPr>
        <w:t xml:space="preserve">Проектная документация в отношении строительства таких объектов разрабатывается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6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18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2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26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9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50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874"/>
      <w:bookmarkEnd w:id="46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местах размещения баз материально-технического обеспечения, </w:t>
      </w:r>
      <w:r>
        <w:rPr>
          <w:rFonts w:ascii="Calibri" w:hAnsi="Calibri" w:cs="Calibri"/>
        </w:rPr>
        <w:lastRenderedPageBreak/>
        <w:t>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rPr>
          <w:rFonts w:ascii="Calibri" w:hAnsi="Calibri" w:cs="Calibri"/>
        </w:rPr>
        <w:t>жд стр</w:t>
      </w:r>
      <w:proofErr w:type="gramEnd"/>
      <w:r>
        <w:rPr>
          <w:rFonts w:ascii="Calibri" w:hAnsi="Calibri" w:cs="Calibri"/>
        </w:rPr>
        <w:t>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>
        <w:rPr>
          <w:rFonts w:ascii="Calibri" w:hAnsi="Calibri" w:cs="Calibri"/>
        </w:rPr>
        <w:t>барражного</w:t>
      </w:r>
      <w:proofErr w:type="spellEnd"/>
      <w:r>
        <w:rPr>
          <w:rFonts w:ascii="Calibri" w:hAnsi="Calibri" w:cs="Calibri"/>
        </w:rPr>
        <w:t xml:space="preserve"> эффекта, загрязнения грунтовых вод, карстовых и оползневых явлений;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положения по </w:t>
      </w:r>
      <w:proofErr w:type="spellStart"/>
      <w:r>
        <w:rPr>
          <w:rFonts w:ascii="Calibri" w:hAnsi="Calibri" w:cs="Calibri"/>
        </w:rPr>
        <w:t>энергобезопасности</w:t>
      </w:r>
      <w:proofErr w:type="spellEnd"/>
      <w:r>
        <w:rPr>
          <w:rFonts w:ascii="Calibri" w:hAnsi="Calibri" w:cs="Calibri"/>
        </w:rP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rPr>
          <w:rFonts w:ascii="Calibri" w:hAnsi="Calibri" w:cs="Calibri"/>
        </w:rPr>
        <w:t>электротравматизма</w:t>
      </w:r>
      <w:proofErr w:type="spellEnd"/>
      <w:r>
        <w:rPr>
          <w:rFonts w:ascii="Calibri" w:hAnsi="Calibri" w:cs="Calibri"/>
        </w:rPr>
        <w:t xml:space="preserve"> и используемых для этого технических средств;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rPr>
          <w:rFonts w:ascii="Calibri" w:hAnsi="Calibri" w:cs="Calibri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38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охране и рациональному использованию земельных ресурсов и почвенного </w:t>
      </w:r>
      <w:r>
        <w:rPr>
          <w:rFonts w:ascii="Calibri" w:hAnsi="Calibri" w:cs="Calibri"/>
        </w:rPr>
        <w:lastRenderedPageBreak/>
        <w:t>покрова;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</w:t>
      </w:r>
      <w:r>
        <w:rPr>
          <w:rFonts w:ascii="Calibri" w:hAnsi="Calibri" w:cs="Calibri"/>
        </w:rPr>
        <w:lastRenderedPageBreak/>
        <w:t>объекта зданий, строений и сооружений, проектируемых и (или) находящихся в составе линейного объекта;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67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rPr>
          <w:rFonts w:ascii="Calibri" w:hAnsi="Calibri" w:cs="Calibri"/>
        </w:rP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506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508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963"/>
      <w:bookmarkEnd w:id="47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37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64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F3E" w:rsidRDefault="00A93F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7F3A" w:rsidRDefault="00237F3A"/>
    <w:sectPr w:rsidR="00237F3A" w:rsidSect="0090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E"/>
    <w:rsid w:val="00237F3A"/>
    <w:rsid w:val="00A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3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9A440494B002044C25FD2D672872ECAE4AE5BE14491B4F30069D62E0C83BE5AAB774E98BA6F314u2C7Q" TargetMode="External"/><Relationship Id="rId18" Type="http://schemas.openxmlformats.org/officeDocument/2006/relationships/hyperlink" Target="consultantplus://offline/ref=529A440494B002044C25FD2D672872ECAE4BE2B711401B4F30069D62E0C83BE5AAB774E98BA6F213u2C0Q" TargetMode="External"/><Relationship Id="rId26" Type="http://schemas.openxmlformats.org/officeDocument/2006/relationships/hyperlink" Target="consultantplus://offline/ref=529A440494B002044C25FD2D672872ECAE4DE1BF12451B4F30069D62E0C83BE5AAB774E98BA6F211u2C2Q" TargetMode="External"/><Relationship Id="rId39" Type="http://schemas.openxmlformats.org/officeDocument/2006/relationships/hyperlink" Target="consultantplus://offline/ref=529A440494B002044C25FD2D672872ECA644E2B1114A4645385F9160E7C764F2ADFE78E88BA6F3u1C0Q" TargetMode="External"/><Relationship Id="rId21" Type="http://schemas.openxmlformats.org/officeDocument/2006/relationships/hyperlink" Target="consultantplus://offline/ref=529A440494B002044C25FD2D672872ECAA45E4B4104A4645385F9160E7C764F2ADFE78E88BA6F1u1C6Q" TargetMode="External"/><Relationship Id="rId34" Type="http://schemas.openxmlformats.org/officeDocument/2006/relationships/hyperlink" Target="consultantplus://offline/ref=529A440494B002044C25FD2D672872ECAE4AE4B717461B4F30069D62E0C83BE5AAB774E98BA6F211u2C2Q" TargetMode="External"/><Relationship Id="rId42" Type="http://schemas.openxmlformats.org/officeDocument/2006/relationships/hyperlink" Target="consultantplus://offline/ref=529A440494B002044C25FD2D672872ECAE4AE4B717461B4F30069D62E0C83BE5AAB774E98BA6F211u2C2Q" TargetMode="External"/><Relationship Id="rId47" Type="http://schemas.openxmlformats.org/officeDocument/2006/relationships/hyperlink" Target="consultantplus://offline/ref=529A440494B002044C25FD2D672872ECAE4CE6B014491B4F30069D62E0C83BE5AAB774E98BA6F211u2C4Q" TargetMode="External"/><Relationship Id="rId50" Type="http://schemas.openxmlformats.org/officeDocument/2006/relationships/hyperlink" Target="consultantplus://offline/ref=529A440494B002044C25FD2D672872ECAE4CE6B014491B4F30069D62E0C83BE5AAB774E98BA6F212u2C3Q" TargetMode="External"/><Relationship Id="rId55" Type="http://schemas.openxmlformats.org/officeDocument/2006/relationships/hyperlink" Target="consultantplus://offline/ref=529A440494B002044C25FD2D672872ECAE4BEFB41F481B4F30069D62E0C83BE5AAB774E98BA6F311u2C1Q" TargetMode="External"/><Relationship Id="rId63" Type="http://schemas.openxmlformats.org/officeDocument/2006/relationships/hyperlink" Target="consultantplus://offline/ref=529A440494B002044C25FD2D672872ECAE4DE1BF12451B4F30069D62E0C83BE5AAB774E98BA6F316u2C7Q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29A440494B002044C25FD2D672872ECA644E2B1114A4645385F9160E7C764F2ADFE78E88BA6F2u1C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9A440494B002044C25FD2D672872ECAE4AE4B717461B4F30069D62E0C83BE5AAB774E98BA6F211u2C2Q" TargetMode="External"/><Relationship Id="rId29" Type="http://schemas.openxmlformats.org/officeDocument/2006/relationships/hyperlink" Target="consultantplus://offline/ref=529A440494B002044C25FD2D672872ECAE4EE5B01F481B4F30069D62E0C83BE5AAB774E98BA6F210u2C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A440494B002044C25FD2D672872ECA648E4B2124A4645385F9160E7C764F2ADFE78E88BA6F2u1C5Q" TargetMode="External"/><Relationship Id="rId11" Type="http://schemas.openxmlformats.org/officeDocument/2006/relationships/hyperlink" Target="consultantplus://offline/ref=529A440494B002044C25FD2D672872ECAE4EE5B01F481B4F30069D62E0C83BE5AAB774E98BA6F210u2C7Q" TargetMode="External"/><Relationship Id="rId24" Type="http://schemas.openxmlformats.org/officeDocument/2006/relationships/hyperlink" Target="consultantplus://offline/ref=529A440494B002044C25FD2D672872ECA648E4B2124A4645385F9160E7C764F2ADFE78E88BA6F2u1C5Q" TargetMode="External"/><Relationship Id="rId32" Type="http://schemas.openxmlformats.org/officeDocument/2006/relationships/hyperlink" Target="consultantplus://offline/ref=529A440494B002044C25FD2D672872ECAE48E6B315411B4F30069D62E0C83BE5AAB774E98BA6F213u2C1Q" TargetMode="External"/><Relationship Id="rId37" Type="http://schemas.openxmlformats.org/officeDocument/2006/relationships/hyperlink" Target="consultantplus://offline/ref=529A440494B002044C25FD2D672872ECAE4DE7B11F421B4F30069D62E0uCC8Q" TargetMode="External"/><Relationship Id="rId40" Type="http://schemas.openxmlformats.org/officeDocument/2006/relationships/hyperlink" Target="consultantplus://offline/ref=529A440494B002044C25FD2D672872ECAE4DE1BF12451B4F30069D62E0C83BE5AAB774E98BA6F211u2C3Q" TargetMode="External"/><Relationship Id="rId45" Type="http://schemas.openxmlformats.org/officeDocument/2006/relationships/hyperlink" Target="consultantplus://offline/ref=529A440494B002044C25FD2D672872ECAE4DE1BF12451B4F30069D62E0C83BE5AAB774E98BA6F211u2C1Q" TargetMode="External"/><Relationship Id="rId53" Type="http://schemas.openxmlformats.org/officeDocument/2006/relationships/hyperlink" Target="consultantplus://offline/ref=529A440494B002044C25FD2D672872ECAE49E5B512461B4F30069D62E0C83BE5AAB774E98BA6F211u2C0Q" TargetMode="External"/><Relationship Id="rId58" Type="http://schemas.openxmlformats.org/officeDocument/2006/relationships/hyperlink" Target="consultantplus://offline/ref=529A440494B002044C25FD2D672872ECAE4AE5B313491B4F30069D62E0C83BE5AAB774E98BA6F211u2C4Q" TargetMode="External"/><Relationship Id="rId66" Type="http://schemas.openxmlformats.org/officeDocument/2006/relationships/hyperlink" Target="consultantplus://offline/ref=529A440494B002044C25FD2D672872ECAE4DE1BF12451B4F30069D62E0C83BE5AAB774E98BA6F316u2CBQ" TargetMode="External"/><Relationship Id="rId5" Type="http://schemas.openxmlformats.org/officeDocument/2006/relationships/hyperlink" Target="consultantplus://offline/ref=529A440494B002044C25FD2D672872ECAE4BEFB41F481B4F30069D62E0C83BE5AAB774E98BA6F311u2C1Q" TargetMode="External"/><Relationship Id="rId15" Type="http://schemas.openxmlformats.org/officeDocument/2006/relationships/hyperlink" Target="consultantplus://offline/ref=529A440494B002044C25FD2D672872ECAE4BE2B711401B4F30069D62E0C83BE5AAB774E98BA6F213u2C3Q" TargetMode="External"/><Relationship Id="rId23" Type="http://schemas.openxmlformats.org/officeDocument/2006/relationships/hyperlink" Target="consultantplus://offline/ref=529A440494B002044C25FD2D672872ECAE4BEFB41F481B4F30069D62E0C83BE5AAB774E98BA6F311u2C1Q" TargetMode="External"/><Relationship Id="rId28" Type="http://schemas.openxmlformats.org/officeDocument/2006/relationships/hyperlink" Target="consultantplus://offline/ref=529A440494B002044C25FD2D672872ECAE4EE7B113421B4F30069D62E0C83BE5AAB774E98BA6F210u2C7Q" TargetMode="External"/><Relationship Id="rId36" Type="http://schemas.openxmlformats.org/officeDocument/2006/relationships/hyperlink" Target="consultantplus://offline/ref=529A440494B002044C25FD2D672872ECAE4BE2B711401B4F30069D62E0C83BE5AAB774E98BA6F213u2C1Q" TargetMode="External"/><Relationship Id="rId49" Type="http://schemas.openxmlformats.org/officeDocument/2006/relationships/hyperlink" Target="consultantplus://offline/ref=529A440494B002044C25FD2D672872ECAE4CE6B014491B4F30069D62E0C83BE5AAB774E98BA6F211u2CBQ" TargetMode="External"/><Relationship Id="rId57" Type="http://schemas.openxmlformats.org/officeDocument/2006/relationships/hyperlink" Target="consultantplus://offline/ref=529A440494B002044C25FD2D672872ECAE4EE7B113421B4F30069D62E0C83BE5AAB774E98BA6F210u2C7Q" TargetMode="External"/><Relationship Id="rId61" Type="http://schemas.openxmlformats.org/officeDocument/2006/relationships/hyperlink" Target="consultantplus://offline/ref=529A440494B002044C25FD2D672872ECAE4DE1BF12451B4F30069D62E0C83BE5AAB774E98BA6F212u2C5Q" TargetMode="External"/><Relationship Id="rId10" Type="http://schemas.openxmlformats.org/officeDocument/2006/relationships/hyperlink" Target="consultantplus://offline/ref=529A440494B002044C25FD2D672872ECAE4EE7B113421B4F30069D62E0C83BE5AAB774E98BA6F210u2C7Q" TargetMode="External"/><Relationship Id="rId19" Type="http://schemas.openxmlformats.org/officeDocument/2006/relationships/hyperlink" Target="consultantplus://offline/ref=529A440494B002044C25FD2D672872ECAE49E3B01F421B4F30069D62E0C83BE5AAB774E98BA6F210u2C4Q" TargetMode="External"/><Relationship Id="rId31" Type="http://schemas.openxmlformats.org/officeDocument/2006/relationships/hyperlink" Target="consultantplus://offline/ref=529A440494B002044C25FD2D672872ECAE4AE5BE14491B4F30069D62E0C83BE5AAB774E98BA6F314u2C7Q" TargetMode="External"/><Relationship Id="rId44" Type="http://schemas.openxmlformats.org/officeDocument/2006/relationships/hyperlink" Target="consultantplus://offline/ref=529A440494B002044C25FD2D672872ECAE4AE5BE1F451B4F30069D62E0uCC8Q" TargetMode="External"/><Relationship Id="rId52" Type="http://schemas.openxmlformats.org/officeDocument/2006/relationships/hyperlink" Target="consultantplus://offline/ref=529A440494B002044C25FD2D672872ECA644E2B1114A4645385F9160E7C764F2ADFE78E88BA6F3u1C1Q" TargetMode="External"/><Relationship Id="rId60" Type="http://schemas.openxmlformats.org/officeDocument/2006/relationships/hyperlink" Target="consultantplus://offline/ref=529A440494B002044C25FD2D672872ECAE4EE5B01F481B4F30069D62E0C83BE5AAB774E98BA6F210u2C7Q" TargetMode="External"/><Relationship Id="rId65" Type="http://schemas.openxmlformats.org/officeDocument/2006/relationships/hyperlink" Target="consultantplus://offline/ref=529A440494B002044C25FD2D672872ECAE4DE1BF12451B4F30069D62E0C83BE5AAB774E98BA6F316u2C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9A440494B002044C25FD2D672872ECAE4CE6B014491B4F30069D62E0C83BE5AAB774E98BA6F210u2C7Q" TargetMode="External"/><Relationship Id="rId14" Type="http://schemas.openxmlformats.org/officeDocument/2006/relationships/hyperlink" Target="consultantplus://offline/ref=529A440494B002044C25FD2D672872ECAE48E6B315411B4F30069D62E0C83BE5AAB774E98BA6F213u2C1Q" TargetMode="External"/><Relationship Id="rId22" Type="http://schemas.openxmlformats.org/officeDocument/2006/relationships/hyperlink" Target="consultantplus://offline/ref=529A440494B002044C25FD2D672872ECA849E7B3154A4645385F9160E7C764F2ADFE78E88BA6F3u1C7Q" TargetMode="External"/><Relationship Id="rId27" Type="http://schemas.openxmlformats.org/officeDocument/2006/relationships/hyperlink" Target="consultantplus://offline/ref=529A440494B002044C25FD2D672872ECAE4CE6B014491B4F30069D62E0C83BE5AAB774E98BA6F211u2C6Q" TargetMode="External"/><Relationship Id="rId30" Type="http://schemas.openxmlformats.org/officeDocument/2006/relationships/hyperlink" Target="consultantplus://offline/ref=529A440494B002044C25FD2D672872ECAE49E3B01F421B4F30069D62E0C83BE5AAB774E98BA6F210u2CAQ" TargetMode="External"/><Relationship Id="rId35" Type="http://schemas.openxmlformats.org/officeDocument/2006/relationships/hyperlink" Target="consultantplus://offline/ref=529A440494B002044C25FD2D672872ECAE4DEEB417421B4F30069D62E0C83BE5AAB774E98BA6F211u2C2Q" TargetMode="External"/><Relationship Id="rId43" Type="http://schemas.openxmlformats.org/officeDocument/2006/relationships/hyperlink" Target="consultantplus://offline/ref=529A440494B002044C25FD2D672872ECAE4AE5BE1F451B4F30069D62E0C83BE5AAB774E98BA6F515u2CAQ" TargetMode="External"/><Relationship Id="rId48" Type="http://schemas.openxmlformats.org/officeDocument/2006/relationships/hyperlink" Target="consultantplus://offline/ref=529A440494B002044C25FD2D672872ECAE4CE6B014491B4F30069D62E0C83BE5AAB774E98BA6F211u2CAQ" TargetMode="External"/><Relationship Id="rId56" Type="http://schemas.openxmlformats.org/officeDocument/2006/relationships/hyperlink" Target="consultantplus://offline/ref=529A440494B002044C25FD2D672872ECAE4AE5BE14491B4F30069D62E0C83BE5AAB774E98BA6F314u2C7Q" TargetMode="External"/><Relationship Id="rId64" Type="http://schemas.openxmlformats.org/officeDocument/2006/relationships/hyperlink" Target="consultantplus://offline/ref=529A440494B002044C25FD2D672872ECAE4DE1BF12451B4F30069D62E0C83BE5AAB774E98BA6F316u2C5Q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29A440494B002044C25FD2D672872ECAE4DE1BF12451B4F30069D62E0C83BE5AAB774E98BA6F210u2C5Q" TargetMode="External"/><Relationship Id="rId51" Type="http://schemas.openxmlformats.org/officeDocument/2006/relationships/hyperlink" Target="consultantplus://offline/ref=529A440494B002044C25FD2D672872ECAE4AE5BE1F451B4F30069D62E0C83BE5AAB774E98BA6F517u2C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9A440494B002044C25FD2D672872ECAE49E3B01F421B4F30069D62E0C83BE5AAB774E98BA6F210u2C7Q" TargetMode="External"/><Relationship Id="rId17" Type="http://schemas.openxmlformats.org/officeDocument/2006/relationships/hyperlink" Target="consultantplus://offline/ref=529A440494B002044C25FD2D672872ECAE4AE5BE1F451B4F30069D62E0C83BE5AAB774E988uAC1Q" TargetMode="External"/><Relationship Id="rId25" Type="http://schemas.openxmlformats.org/officeDocument/2006/relationships/hyperlink" Target="consultantplus://offline/ref=529A440494B002044C25FD2D672872ECA644E2B1114A4645385F9160E7C764F2ADFE78E88BA6F2u1C9Q" TargetMode="External"/><Relationship Id="rId33" Type="http://schemas.openxmlformats.org/officeDocument/2006/relationships/hyperlink" Target="consultantplus://offline/ref=529A440494B002044C25FD2D672872ECAE4BE2B711401B4F30069D62E0C83BE5AAB774E98BA6F213u2C1Q" TargetMode="External"/><Relationship Id="rId38" Type="http://schemas.openxmlformats.org/officeDocument/2006/relationships/hyperlink" Target="consultantplus://offline/ref=529A440494B002044C25FD2D672872ECAE4BE2B711401B4F30069D62E0C83BE5AAB774E98BA6F213u2C1Q" TargetMode="External"/><Relationship Id="rId46" Type="http://schemas.openxmlformats.org/officeDocument/2006/relationships/hyperlink" Target="consultantplus://offline/ref=529A440494B002044C25FD2D672872ECAE48E6B315411B4F30069D62E0C83BE5AAB774E98BA6F213u2C1Q" TargetMode="External"/><Relationship Id="rId59" Type="http://schemas.openxmlformats.org/officeDocument/2006/relationships/hyperlink" Target="consultantplus://offline/ref=529A440494B002044C25FD2D672872ECA648E4B2124A4645385F9160E7C764F2ADFE78E88BA6F2u1C5Q" TargetMode="External"/><Relationship Id="rId67" Type="http://schemas.openxmlformats.org/officeDocument/2006/relationships/hyperlink" Target="consultantplus://offline/ref=529A440494B002044C25FD2D672872ECA745E4B2154A4645385F9160uEC7Q" TargetMode="External"/><Relationship Id="rId20" Type="http://schemas.openxmlformats.org/officeDocument/2006/relationships/hyperlink" Target="consultantplus://offline/ref=529A440494B002044C25FD2D672872ECAE4AE5BE1F451B4F30069D62E0C83BE5AAB774E98BA6F517u2C5Q" TargetMode="External"/><Relationship Id="rId41" Type="http://schemas.openxmlformats.org/officeDocument/2006/relationships/hyperlink" Target="consultantplus://offline/ref=529A440494B002044C25FD2D672872ECAE49E3B01F421B4F30069D62E0C83BE5AAB774E98BA6F210u2CAQ" TargetMode="External"/><Relationship Id="rId54" Type="http://schemas.openxmlformats.org/officeDocument/2006/relationships/hyperlink" Target="consultantplus://offline/ref=529A440494B002044C25FD2D672872ECAE4DE1BF12451B4F30069D62E0C83BE5AAB774E98BA6F211u2C7Q" TargetMode="External"/><Relationship Id="rId62" Type="http://schemas.openxmlformats.org/officeDocument/2006/relationships/hyperlink" Target="consultantplus://offline/ref=529A440494B002044C25FD2D672872ECAE4DE1BF12451B4F30069D62E0C83BE5AAB774E98BA6F312u2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18375</Words>
  <Characters>104738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Шумский</dc:creator>
  <cp:lastModifiedBy>Николай Шумский</cp:lastModifiedBy>
  <cp:revision>1</cp:revision>
  <dcterms:created xsi:type="dcterms:W3CDTF">2015-06-22T16:02:00Z</dcterms:created>
  <dcterms:modified xsi:type="dcterms:W3CDTF">2015-06-22T16:03:00Z</dcterms:modified>
</cp:coreProperties>
</file>